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7AE9">
      <w:pPr>
        <w:pStyle w:val="Heading1"/>
        <w:bidi/>
        <w:divId w:val="2100901070"/>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بقانون رقم (24) لسنة 2002م</w:t>
      </w:r>
      <w:r>
        <w:rPr>
          <w:rFonts w:ascii="Simplified Arabic" w:eastAsia="Times New Roman" w:hAnsi="Simplified Arabic" w:cs="Simplified Arabic"/>
          <w:rtl/>
        </w:rPr>
        <w:br/>
        <w:t>بشــأن المناجم والمحاجر</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br/>
        <w:t>باسم الشعب:-</w:t>
      </w: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بعد الإطلاع على دستور الجمهورية اليمنية.</w:t>
      </w:r>
      <w:r>
        <w:rPr>
          <w:rFonts w:ascii="Simplified Arabic" w:eastAsia="Times New Roman" w:hAnsi="Simplified Arabic" w:cs="Simplified Arabic"/>
          <w:rtl/>
        </w:rPr>
        <w:br/>
        <w:t>وبعد موافقة مجلس النواب.</w:t>
      </w:r>
      <w:r>
        <w:rPr>
          <w:rFonts w:ascii="Simplified Arabic" w:eastAsia="Times New Roman" w:hAnsi="Simplified Arabic" w:cs="Simplified Arabic"/>
          <w:rtl/>
        </w:rPr>
        <w:br/>
        <w:t>أصدرنا القانون الآتي نصه:-</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الأول: احكام تمهيدية</w:t>
      </w:r>
    </w:p>
    <w:p w:rsidR="00000000" w:rsidRDefault="00D67AE9">
      <w:pPr>
        <w:bidi/>
        <w:divId w:val="2100901070"/>
        <w:rPr>
          <w:rFonts w:ascii="Simplified Arabic" w:eastAsia="Times New Roman" w:hAnsi="Simplified Arabic" w:cs="Simplified Arabic"/>
          <w:rtl/>
        </w:rPr>
      </w:pP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التسمية والتعاريف</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المــادة(1): يسمى هذا القانون (قانون المناجم والمحاجر) .</w:t>
      </w:r>
      <w:r>
        <w:rPr>
          <w:rFonts w:ascii="Simplified Arabic" w:eastAsia="Times New Roman" w:hAnsi="Simplified Arabic" w:cs="Simplified Arabic"/>
          <w:rtl/>
        </w:rPr>
        <w:br/>
        <w:t xml:space="preserve">المــادة(2): يكون للالفاظ والعبارات الآتية المعاني المحددة قرين كل منها ما لم يقتض سياق النص معنى آخر: </w:t>
      </w:r>
      <w:r>
        <w:rPr>
          <w:rFonts w:ascii="Simplified Arabic" w:eastAsia="Times New Roman" w:hAnsi="Simplified Arabic" w:cs="Simplified Arabic"/>
          <w:rtl/>
        </w:rPr>
        <w:br/>
        <w:t>- الجمهورية: الجمهورية اليمنية</w:t>
      </w:r>
      <w:r>
        <w:rPr>
          <w:rFonts w:ascii="Simplified Arabic" w:eastAsia="Times New Roman" w:hAnsi="Simplified Arabic" w:cs="Simplified Arabic"/>
          <w:rtl/>
        </w:rPr>
        <w:br/>
        <w:t>- الحكومـة: حكومة الجمهورية اليمنية</w:t>
      </w:r>
      <w:r>
        <w:rPr>
          <w:rFonts w:ascii="Simplified Arabic" w:eastAsia="Times New Roman" w:hAnsi="Simplified Arabic" w:cs="Simplified Arabic"/>
          <w:rtl/>
        </w:rPr>
        <w:br/>
        <w:t>- الـوزارة: وزارة النفط والم</w:t>
      </w:r>
      <w:r>
        <w:rPr>
          <w:rFonts w:ascii="Simplified Arabic" w:eastAsia="Times New Roman" w:hAnsi="Simplified Arabic" w:cs="Simplified Arabic"/>
          <w:rtl/>
        </w:rPr>
        <w:t>عادن</w:t>
      </w:r>
      <w:r>
        <w:rPr>
          <w:rFonts w:ascii="Simplified Arabic" w:eastAsia="Times New Roman" w:hAnsi="Simplified Arabic" w:cs="Simplified Arabic"/>
          <w:rtl/>
        </w:rPr>
        <w:br/>
        <w:t>- الوزيـر: وزير النفط والمعادن</w:t>
      </w:r>
      <w:r>
        <w:rPr>
          <w:rFonts w:ascii="Simplified Arabic" w:eastAsia="Times New Roman" w:hAnsi="Simplified Arabic" w:cs="Simplified Arabic"/>
          <w:rtl/>
        </w:rPr>
        <w:br/>
        <w:t>- الهيئــة: هيئة المساحة الجيولوجية والثروات المعدنية</w:t>
      </w:r>
      <w:r>
        <w:rPr>
          <w:rFonts w:ascii="Simplified Arabic" w:eastAsia="Times New Roman" w:hAnsi="Simplified Arabic" w:cs="Simplified Arabic"/>
          <w:rtl/>
        </w:rPr>
        <w:br/>
        <w:t>- مجلس الادارة: مجلس ادارة الهيئة</w:t>
      </w:r>
      <w:r>
        <w:rPr>
          <w:rFonts w:ascii="Simplified Arabic" w:eastAsia="Times New Roman" w:hAnsi="Simplified Arabic" w:cs="Simplified Arabic"/>
          <w:rtl/>
        </w:rPr>
        <w:br/>
        <w:t>- رئيس مجلس الادارة: رئيس مجلس ادارة الهيئة</w:t>
      </w:r>
      <w:r>
        <w:rPr>
          <w:rFonts w:ascii="Simplified Arabic" w:eastAsia="Times New Roman" w:hAnsi="Simplified Arabic" w:cs="Simplified Arabic"/>
          <w:rtl/>
        </w:rPr>
        <w:br/>
        <w:t xml:space="preserve">- اللائحة: اللائحة التنفيذية لهذا القانون . </w:t>
      </w:r>
      <w:r>
        <w:rPr>
          <w:rFonts w:ascii="Simplified Arabic" w:eastAsia="Times New Roman" w:hAnsi="Simplified Arabic" w:cs="Simplified Arabic"/>
          <w:rtl/>
        </w:rPr>
        <w:br/>
        <w:t>- المواد المعدنية: كل المعادن الطبيعية وخام</w:t>
      </w:r>
      <w:r>
        <w:rPr>
          <w:rFonts w:ascii="Simplified Arabic" w:eastAsia="Times New Roman" w:hAnsi="Simplified Arabic" w:cs="Simplified Arabic"/>
          <w:rtl/>
        </w:rPr>
        <w:t>اتها بما فيها العناصر الكيميائية والعناصر المشعة والاحجار النفيسة وما في حكمها والصخور والطبقات والرواسب المعدنية التي توجد فوق سطح الارض او في باطنها او في المياه الاقليمية والجرف القاري ، وكذلك المياه المعدنية الخارجة من باطن الارض اذا كان استثمارها بقصد</w:t>
      </w:r>
      <w:r>
        <w:rPr>
          <w:rFonts w:ascii="Simplified Arabic" w:eastAsia="Times New Roman" w:hAnsi="Simplified Arabic" w:cs="Simplified Arabic"/>
          <w:rtl/>
        </w:rPr>
        <w:t xml:space="preserve"> استخراج مواد معدنية منها، ويستثنى من ذلك النفط والغاز والماء . </w:t>
      </w:r>
      <w:r>
        <w:rPr>
          <w:rFonts w:ascii="Simplified Arabic" w:eastAsia="Times New Roman" w:hAnsi="Simplified Arabic" w:cs="Simplified Arabic"/>
          <w:rtl/>
        </w:rPr>
        <w:br/>
        <w:t xml:space="preserve">- المكامن الطبيعية: هي اماكن تواجد المواد المعدنية والمواد الصناعية والانشائية . </w:t>
      </w:r>
      <w:r>
        <w:rPr>
          <w:rFonts w:ascii="Simplified Arabic" w:eastAsia="Times New Roman" w:hAnsi="Simplified Arabic" w:cs="Simplified Arabic"/>
          <w:rtl/>
        </w:rPr>
        <w:br/>
        <w:t xml:space="preserve">- المناجـم: المكامن الطبيعية التي تستخرج منها المواد المعدنية من باطن الارض او من سطحها . </w:t>
      </w:r>
      <w:r>
        <w:rPr>
          <w:rFonts w:ascii="Simplified Arabic" w:eastAsia="Times New Roman" w:hAnsi="Simplified Arabic" w:cs="Simplified Arabic"/>
          <w:rtl/>
        </w:rPr>
        <w:br/>
        <w:t>- المحاجـر: المكام</w:t>
      </w:r>
      <w:r>
        <w:rPr>
          <w:rFonts w:ascii="Simplified Arabic" w:eastAsia="Times New Roman" w:hAnsi="Simplified Arabic" w:cs="Simplified Arabic"/>
          <w:rtl/>
        </w:rPr>
        <w:t xml:space="preserve">ن الطبيعية التي تستخرج منها المواد الصناعية والانشائية من سطح الارض . </w:t>
      </w:r>
      <w:r>
        <w:rPr>
          <w:rFonts w:ascii="Simplified Arabic" w:eastAsia="Times New Roman" w:hAnsi="Simplified Arabic" w:cs="Simplified Arabic"/>
          <w:rtl/>
        </w:rPr>
        <w:br/>
        <w:t xml:space="preserve">- المعادن الفلزية: هي المعادن التي تؤدي عملية فصلها الى استخلاص فلز او اكثر مثل الحديد والنحاس والنيكل والرصاص والزنك والالمنيوم والكوبالت . </w:t>
      </w:r>
      <w:r>
        <w:rPr>
          <w:rFonts w:ascii="Simplified Arabic" w:eastAsia="Times New Roman" w:hAnsi="Simplified Arabic" w:cs="Simplified Arabic"/>
          <w:rtl/>
        </w:rPr>
        <w:br/>
        <w:t xml:space="preserve">- المعادن اللافلزية: هي المعادن التي تستغل </w:t>
      </w:r>
      <w:r>
        <w:rPr>
          <w:rFonts w:ascii="Simplified Arabic" w:eastAsia="Times New Roman" w:hAnsi="Simplified Arabic" w:cs="Simplified Arabic"/>
          <w:rtl/>
        </w:rPr>
        <w:t xml:space="preserve">صناعيا بحالتها الاولية ولا يمكن ان تستخلص منها فلزات مثل المغنسيوم والصوديوم . </w:t>
      </w:r>
      <w:r>
        <w:rPr>
          <w:rFonts w:ascii="Simplified Arabic" w:eastAsia="Times New Roman" w:hAnsi="Simplified Arabic" w:cs="Simplified Arabic"/>
          <w:rtl/>
        </w:rPr>
        <w:br/>
        <w:t xml:space="preserve">- المواد المشعة: هي من المعادن الفلزية وتتميز بانها مصدر فلزات الوقود النووي مثل اليورانيوم والراديوم والثور يوم وخاماته . </w:t>
      </w:r>
      <w:r>
        <w:rPr>
          <w:rFonts w:ascii="Simplified Arabic" w:eastAsia="Times New Roman" w:hAnsi="Simplified Arabic" w:cs="Simplified Arabic"/>
          <w:rtl/>
        </w:rPr>
        <w:br/>
        <w:t>- المعادن النفيسة: هي من مجموعة المعادن الفلزية ، وت</w:t>
      </w:r>
      <w:r>
        <w:rPr>
          <w:rFonts w:ascii="Simplified Arabic" w:eastAsia="Times New Roman" w:hAnsi="Simplified Arabic" w:cs="Simplified Arabic"/>
          <w:rtl/>
        </w:rPr>
        <w:t xml:space="preserve">تميز عن بقية المعادن بخصائص تجعلها وعاءا للتبادل والمقايضة ومقياسا للقيمة المادية للسلع المتبادلة وتشمل ثمانية معادن هي (البلاتين والذهب والفضة والاحجار النفيسة كالماس والياقوت واللؤلؤ والمرجان) . </w:t>
      </w:r>
      <w:r>
        <w:rPr>
          <w:rFonts w:ascii="Simplified Arabic" w:eastAsia="Times New Roman" w:hAnsi="Simplified Arabic" w:cs="Simplified Arabic"/>
          <w:rtl/>
        </w:rPr>
        <w:br/>
        <w:t>- المواد والصخـــور</w:t>
      </w:r>
      <w:r>
        <w:rPr>
          <w:rFonts w:ascii="Simplified Arabic" w:eastAsia="Times New Roman" w:hAnsi="Simplified Arabic" w:cs="Simplified Arabic"/>
          <w:rtl/>
        </w:rPr>
        <w:br/>
        <w:t xml:space="preserve">- الصناعية والانشائية: هي المواد التي </w:t>
      </w:r>
      <w:r>
        <w:rPr>
          <w:rFonts w:ascii="Simplified Arabic" w:eastAsia="Times New Roman" w:hAnsi="Simplified Arabic" w:cs="Simplified Arabic"/>
          <w:rtl/>
        </w:rPr>
        <w:t xml:space="preserve">تستخدم او تدخل في الصناعة وفي عمليات البناء والتشييد مثل الصخور والاحجار الزخرفية والصناعية والرمل والجبس والطين والرخام والبازلت والجرانيت والجابرو والترافرتين والحصى والكاولين والفيلدسبار . </w:t>
      </w:r>
      <w:r>
        <w:rPr>
          <w:rFonts w:ascii="Simplified Arabic" w:eastAsia="Times New Roman" w:hAnsi="Simplified Arabic" w:cs="Simplified Arabic"/>
          <w:rtl/>
        </w:rPr>
        <w:br/>
        <w:t>- البحث عن المواد المعدنية: هو مسح ودراسة سطح الارض بجميع الوسا</w:t>
      </w:r>
      <w:r>
        <w:rPr>
          <w:rFonts w:ascii="Simplified Arabic" w:eastAsia="Times New Roman" w:hAnsi="Simplified Arabic" w:cs="Simplified Arabic"/>
          <w:rtl/>
        </w:rPr>
        <w:t xml:space="preserve">ئل العلمية اللازمة لتحديد مواقع تواجد المواد المعدنية او مؤشراتها . </w:t>
      </w:r>
      <w:r>
        <w:rPr>
          <w:rFonts w:ascii="Simplified Arabic" w:eastAsia="Times New Roman" w:hAnsi="Simplified Arabic" w:cs="Simplified Arabic"/>
          <w:rtl/>
        </w:rPr>
        <w:br/>
        <w:t xml:space="preserve">- الكشف عن المواد المعدنية: هو اختبار سطح الارض او باطنها بجميع الوسائل العلمية اللازمة التي تؤدي الى التعرف على المعادن ومكامنها من خلال خواصها الطبيعية . </w:t>
      </w:r>
      <w:r>
        <w:rPr>
          <w:rFonts w:ascii="Simplified Arabic" w:eastAsia="Times New Roman" w:hAnsi="Simplified Arabic" w:cs="Simplified Arabic"/>
          <w:rtl/>
        </w:rPr>
        <w:br/>
        <w:t>- الاستغلال: اي عمل يهدف الى ا</w:t>
      </w:r>
      <w:r>
        <w:rPr>
          <w:rFonts w:ascii="Simplified Arabic" w:eastAsia="Times New Roman" w:hAnsi="Simplified Arabic" w:cs="Simplified Arabic"/>
          <w:rtl/>
        </w:rPr>
        <w:t xml:space="preserve">لاستفادة التجارية من المواد المعدنية والمواد الصناعية والانشائية في حالتها الطبيعية او بعد تصنيعها . </w:t>
      </w:r>
      <w:r>
        <w:rPr>
          <w:rFonts w:ascii="Simplified Arabic" w:eastAsia="Times New Roman" w:hAnsi="Simplified Arabic" w:cs="Simplified Arabic"/>
          <w:rtl/>
        </w:rPr>
        <w:br/>
        <w:t xml:space="preserve">- الاجازة: هي حق القيام باعمال البحث . </w:t>
      </w:r>
      <w:r>
        <w:rPr>
          <w:rFonts w:ascii="Simplified Arabic" w:eastAsia="Times New Roman" w:hAnsi="Simplified Arabic" w:cs="Simplified Arabic"/>
          <w:rtl/>
        </w:rPr>
        <w:br/>
        <w:t xml:space="preserve">- الترخيص: هو حق القيام باعمال الكشف . </w:t>
      </w:r>
      <w:r>
        <w:rPr>
          <w:rFonts w:ascii="Simplified Arabic" w:eastAsia="Times New Roman" w:hAnsi="Simplified Arabic" w:cs="Simplified Arabic"/>
          <w:rtl/>
        </w:rPr>
        <w:br/>
        <w:t>- عقد الاستغلال: هو العقد الموقع طبقا لاحكام هذا القانون بين الهيئة واي شخ</w:t>
      </w:r>
      <w:r>
        <w:rPr>
          <w:rFonts w:ascii="Simplified Arabic" w:eastAsia="Times New Roman" w:hAnsi="Simplified Arabic" w:cs="Simplified Arabic"/>
          <w:rtl/>
        </w:rPr>
        <w:t xml:space="preserve">ص طبيعي او معنوي لاستثمار المعان والمواد الصناعية والانشائية . </w:t>
      </w:r>
      <w:r>
        <w:rPr>
          <w:rFonts w:ascii="Simplified Arabic" w:eastAsia="Times New Roman" w:hAnsi="Simplified Arabic" w:cs="Simplified Arabic"/>
          <w:rtl/>
        </w:rPr>
        <w:br/>
        <w:t xml:space="preserve">- التعدين الحرفي: يقصد به العمليات اليدوية غير الميكانيكية بصفة رئيسية والتي يقوم بها الاشخاص . </w:t>
      </w:r>
      <w:r>
        <w:rPr>
          <w:rFonts w:ascii="Simplified Arabic" w:eastAsia="Times New Roman" w:hAnsi="Simplified Arabic" w:cs="Simplified Arabic"/>
          <w:rtl/>
        </w:rPr>
        <w:br/>
        <w:t>- المستثمر: كل من لديه اجازة او ترخيص او عقد استغلال ساري المفعول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ملكية الدول</w:t>
      </w:r>
      <w:r>
        <w:rPr>
          <w:rFonts w:ascii="Simplified Arabic" w:eastAsia="Times New Roman" w:hAnsi="Simplified Arabic" w:cs="Simplified Arabic"/>
          <w:b/>
          <w:bCs/>
          <w:rtl/>
        </w:rPr>
        <w:t>ة للمواد المعدنية والمواد والصخور الصناعية والإنشائية</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 xml:space="preserve">المــادة(3): مع مراعاة قانون الاستملاك للمنفعة العامة والاحكام الواردة في هذا الفصل يستثنى من تطبيق هذا القانون ما يلي: - </w:t>
      </w:r>
      <w:r>
        <w:rPr>
          <w:rFonts w:ascii="Simplified Arabic" w:eastAsia="Times New Roman" w:hAnsi="Simplified Arabic" w:cs="Simplified Arabic"/>
          <w:rtl/>
        </w:rPr>
        <w:br/>
        <w:t>ا‌ . الحقوق القائمة فعلا والمتعارف عليها وقت صدور هذا القانون للمواطنين في اي م</w:t>
      </w:r>
      <w:r>
        <w:rPr>
          <w:rFonts w:ascii="Simplified Arabic" w:eastAsia="Times New Roman" w:hAnsi="Simplified Arabic" w:cs="Simplified Arabic"/>
          <w:rtl/>
        </w:rPr>
        <w:t>نطقة من مناطق الجمهورية والمتعلقة بالحصول على حق الاستغلال لبعض انواع المواد المعدنية والصخور الصناعية والانشائية وعلى اصحاب هذه الحقوق القيام بتسجيلها لدى الهيئة والحصول على عقد استغلال لهذه المواد . . وتبين اللائحة مواعيد واجراءات التسجيل والقواعد والاحك</w:t>
      </w:r>
      <w:r>
        <w:rPr>
          <w:rFonts w:ascii="Simplified Arabic" w:eastAsia="Times New Roman" w:hAnsi="Simplified Arabic" w:cs="Simplified Arabic"/>
          <w:rtl/>
        </w:rPr>
        <w:t xml:space="preserve">ام المتعلقة بتنظيم استغلال المواد المعدنية والصخور الصناعية والانشائية . </w:t>
      </w:r>
      <w:r>
        <w:rPr>
          <w:rFonts w:ascii="Simplified Arabic" w:eastAsia="Times New Roman" w:hAnsi="Simplified Arabic" w:cs="Simplified Arabic"/>
          <w:rtl/>
        </w:rPr>
        <w:br/>
        <w:t xml:space="preserve">ب‌ . الحقوق والالتزامات الشرعية والقانونية لاصحاب الاملاك او المستخدمين لسطح اي ارض . </w:t>
      </w:r>
      <w:r>
        <w:rPr>
          <w:rFonts w:ascii="Simplified Arabic" w:eastAsia="Times New Roman" w:hAnsi="Simplified Arabic" w:cs="Simplified Arabic"/>
          <w:rtl/>
        </w:rPr>
        <w:br/>
        <w:t xml:space="preserve">ج . النفط والغاز والمواد المشتقة منهما والتي تحكمها اتفاقيات وقوانين خاصة بها وكذلك المياة . </w:t>
      </w:r>
      <w:r>
        <w:rPr>
          <w:rFonts w:ascii="Simplified Arabic" w:eastAsia="Times New Roman" w:hAnsi="Simplified Arabic" w:cs="Simplified Arabic"/>
          <w:rtl/>
        </w:rPr>
        <w:br/>
        <w:t>د</w:t>
      </w:r>
      <w:r>
        <w:rPr>
          <w:rFonts w:ascii="Simplified Arabic" w:eastAsia="Times New Roman" w:hAnsi="Simplified Arabic" w:cs="Simplified Arabic"/>
          <w:rtl/>
        </w:rPr>
        <w:t xml:space="preserve"> . الاراضي التي تشغلها فعلا المساجد او المقابر او التي تعتبر من المواقع الدينية او الاثرية . </w:t>
      </w:r>
      <w:r>
        <w:rPr>
          <w:rFonts w:ascii="Simplified Arabic" w:eastAsia="Times New Roman" w:hAnsi="Simplified Arabic" w:cs="Simplified Arabic"/>
          <w:rtl/>
        </w:rPr>
        <w:br/>
        <w:t>هـ . الاراضي التي تقوم عليها شوارع او مطارات او طرق عامة او خطوط الانابيب او مواقع المحميات الجيولوجية على انه اذا تبين وجود مواد معدنية من المفيد استخراجها من تح</w:t>
      </w:r>
      <w:r>
        <w:rPr>
          <w:rFonts w:ascii="Simplified Arabic" w:eastAsia="Times New Roman" w:hAnsi="Simplified Arabic" w:cs="Simplified Arabic"/>
          <w:rtl/>
        </w:rPr>
        <w:t>ت سطح هذه الاراضي فانه يجوز الخروج عن هذا الاستثناء بقرار من رئيس مجلس الوزراء بعد موافقة مجلس الوزراء وبناء على مقترح الهيئة وعرض الوزير .</w:t>
      </w:r>
      <w:r>
        <w:rPr>
          <w:rFonts w:ascii="Simplified Arabic" w:eastAsia="Times New Roman" w:hAnsi="Simplified Arabic" w:cs="Simplified Arabic"/>
          <w:rtl/>
        </w:rPr>
        <w:br/>
        <w:t>المــادة(4): مع مراعاة حقوق الملكية الخاصة المنصوص عليها في الفقرتين (ا،ب) من المادة السابقة يكون ملكا للدولة المواد</w:t>
      </w:r>
      <w:r>
        <w:rPr>
          <w:rFonts w:ascii="Simplified Arabic" w:eastAsia="Times New Roman" w:hAnsi="Simplified Arabic" w:cs="Simplified Arabic"/>
          <w:rtl/>
        </w:rPr>
        <w:t xml:space="preserve"> المعدنية والصخور الصناعية والانشائية الموجودة في باطن الارض او فوقها او في مياهها الاقليمية او الامتداد القاري والمنطقة الاقتصادية الخالصة ويكون للدولة الحق المطلق في البحث والكشف عن تلك المواد المعدنية والصخور الصناعية والانشائية والتصرف بها عدا ما هو من</w:t>
      </w:r>
      <w:r>
        <w:rPr>
          <w:rFonts w:ascii="Simplified Arabic" w:eastAsia="Times New Roman" w:hAnsi="Simplified Arabic" w:cs="Simplified Arabic"/>
          <w:rtl/>
        </w:rPr>
        <w:t>صوص عليه صراحة في هذا القانون ، ولا يمكن نقل هذه الملكية او التنازل عنها او ابطالها او سقوطها بالتقادم .</w:t>
      </w:r>
      <w:r>
        <w:rPr>
          <w:rFonts w:ascii="Simplified Arabic" w:eastAsia="Times New Roman" w:hAnsi="Simplified Arabic" w:cs="Simplified Arabic"/>
          <w:rtl/>
        </w:rPr>
        <w:br/>
        <w:t xml:space="preserve">المــادة(5): لا يؤثر على ملكية الدولة للمواد المعدنية والصخور الصناعية والانشائية وفقا للمادة السابقة ما تمنحه من اجازات او تراخيص او ما توقعه من عقود </w:t>
      </w:r>
      <w:r>
        <w:rPr>
          <w:rFonts w:ascii="Simplified Arabic" w:eastAsia="Times New Roman" w:hAnsi="Simplified Arabic" w:cs="Simplified Arabic"/>
          <w:rtl/>
        </w:rPr>
        <w:t>متعلقة بالبحث او الكشف او الاستغلال لتلك المواد وكذلك ملكيتها للاراضي المشمولة بهذه الوثائق ولما فوقها او في باطنها من مواد وخامات ولا يجوز ترتيب اي حق عيني او تبعي عليها ويقتصر اثر تلك الوثائق على تخويل صاحبها حق البحث والكشف والاستغلال للمواد المعدنية او</w:t>
      </w:r>
      <w:r>
        <w:rPr>
          <w:rFonts w:ascii="Simplified Arabic" w:eastAsia="Times New Roman" w:hAnsi="Simplified Arabic" w:cs="Simplified Arabic"/>
          <w:rtl/>
        </w:rPr>
        <w:t xml:space="preserve"> مواد الصخور الصناعية والانشائية طبقا لهذا القانون .</w:t>
      </w:r>
      <w:r>
        <w:rPr>
          <w:rFonts w:ascii="Simplified Arabic" w:eastAsia="Times New Roman" w:hAnsi="Simplified Arabic" w:cs="Simplified Arabic"/>
          <w:rtl/>
        </w:rPr>
        <w:br/>
        <w:t>المــادة(6): تقوم الهيئة بتطبيق وتنفيذ هذا القانون والرقابة على المناجم والمحاجر ولها ان تقوم بنفسها باعمال البحث والكشف عن المواد المعدنية ومواد الصخور الصناعية والانشائية واستغلالها او ان تعهد بذلك الى</w:t>
      </w:r>
      <w:r>
        <w:rPr>
          <w:rFonts w:ascii="Simplified Arabic" w:eastAsia="Times New Roman" w:hAnsi="Simplified Arabic" w:cs="Simplified Arabic"/>
          <w:rtl/>
        </w:rPr>
        <w:t xml:space="preserve"> غيرها وفقا للشروط والاوضاع المنصوص عليها في هذا القانون ، وتبين اللائحة القواعد التفصيلية المنفذة لاحكام هذه المادة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الثاني: المناجم والمحاجر</w:t>
      </w:r>
    </w:p>
    <w:p w:rsidR="00000000" w:rsidRDefault="00D67AE9">
      <w:pPr>
        <w:bidi/>
        <w:divId w:val="2100901070"/>
        <w:rPr>
          <w:rFonts w:ascii="Simplified Arabic" w:eastAsia="Times New Roman" w:hAnsi="Simplified Arabic" w:cs="Simplified Arabic"/>
          <w:rtl/>
        </w:rPr>
      </w:pP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البحث عن المواد المعدنية والصخور الصناعية والإنشائية</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المــادة(7): تصدر اجازة البحث عن الم</w:t>
      </w:r>
      <w:r>
        <w:rPr>
          <w:rFonts w:ascii="Simplified Arabic" w:eastAsia="Times New Roman" w:hAnsi="Simplified Arabic" w:cs="Simplified Arabic"/>
          <w:rtl/>
        </w:rPr>
        <w:t>واد المعدنية والصخور الصناعية والانشائية من قبل الهيئة بناء على طلب كتابي يقدم لرئيس مجلس الادارة وفقا للشروط المنصوص عليها في هذا القانون ولائحته التنفيذية .</w:t>
      </w:r>
      <w:r>
        <w:rPr>
          <w:rFonts w:ascii="Simplified Arabic" w:eastAsia="Times New Roman" w:hAnsi="Simplified Arabic" w:cs="Simplified Arabic"/>
          <w:rtl/>
        </w:rPr>
        <w:br/>
        <w:t>المــادة(8): تدرس الهيئة الطلب المنصوص عليه في المادة (7) وتبت فيه بعد التاكد من استيفائه للبيانا</w:t>
      </w:r>
      <w:r>
        <w:rPr>
          <w:rFonts w:ascii="Simplified Arabic" w:eastAsia="Times New Roman" w:hAnsi="Simplified Arabic" w:cs="Simplified Arabic"/>
          <w:rtl/>
        </w:rPr>
        <w:t>ت والمعلومات وسداد الرسوم المقررة عليه وفقا للائحة التنفيذية .</w:t>
      </w:r>
      <w:r>
        <w:rPr>
          <w:rFonts w:ascii="Simplified Arabic" w:eastAsia="Times New Roman" w:hAnsi="Simplified Arabic" w:cs="Simplified Arabic"/>
          <w:rtl/>
        </w:rPr>
        <w:br/>
        <w:t>المــادة(9): تعتبر اجازة البحث سارية المفعول للمدة المحددة بها والمبينة على طبيعة المواد المعدنية والصخور الصناعية والانشائية المراد بحثها بما لا يتجاوز سنة ويجوز للهيئة تجديدها عند الاقتضاء لم</w:t>
      </w:r>
      <w:r>
        <w:rPr>
          <w:rFonts w:ascii="Simplified Arabic" w:eastAsia="Times New Roman" w:hAnsi="Simplified Arabic" w:cs="Simplified Arabic"/>
          <w:rtl/>
        </w:rPr>
        <w:t>دة مماثلة بعد استيفاء الرسوم المقررة لذلك .</w:t>
      </w:r>
      <w:r>
        <w:rPr>
          <w:rFonts w:ascii="Simplified Arabic" w:eastAsia="Times New Roman" w:hAnsi="Simplified Arabic" w:cs="Simplified Arabic"/>
          <w:rtl/>
        </w:rPr>
        <w:br/>
        <w:t>المــادة(10): على كل من وجد مواد معدنية ان يبلغ عنها الهيئة كتابة وعلى الهيئة ان تسجل له حق الكشف في سجل تعده لذلك الغرض ويكون له حق الاولوية في الحصول على ترخيص في الكشف عن هذا المعدن شريطة ان تتوفر فيه الشروط ا</w:t>
      </w:r>
      <w:r>
        <w:rPr>
          <w:rFonts w:ascii="Simplified Arabic" w:eastAsia="Times New Roman" w:hAnsi="Simplified Arabic" w:cs="Simplified Arabic"/>
          <w:rtl/>
        </w:rPr>
        <w:t>للازمة للحصول على ذلك الترخيص في الكشف عن هذا المعدن شريطة ان تتوفر فيه الشروط اللازمة للحصول على ذلك الترخيص اذا لم تكن المنطقة ممنوحة لمستثمر آخر وان يتقدم بطلب ذلك خلال ثلاثة اشهر من تاريخ تقديمه البلاغ عن الكشف والا سقط حقه في الاولوية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الفصل الثاني</w:t>
      </w:r>
      <w:r>
        <w:rPr>
          <w:rFonts w:ascii="Simplified Arabic" w:eastAsia="Times New Roman" w:hAnsi="Simplified Arabic" w:cs="Simplified Arabic"/>
          <w:b/>
          <w:bCs/>
          <w:rtl/>
        </w:rPr>
        <w:t>: الكشف عن المواد المعدنية والصخور الصناعية والإنشائية</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المــادة(11): يصدر ترخيص الكشف عن المواد المعدنية والصخور الصناعية والانشائية من قبل الهيئة يصادق عليه الوزير ولمدة اقصاها سنتان بناءا على طلب كتابي يقدم لرئيس مجلس الادارة وتنظم اللائحة التنفيذية الشر</w:t>
      </w:r>
      <w:r>
        <w:rPr>
          <w:rFonts w:ascii="Simplified Arabic" w:eastAsia="Times New Roman" w:hAnsi="Simplified Arabic" w:cs="Simplified Arabic"/>
          <w:rtl/>
        </w:rPr>
        <w:t>وط والاجراءات اللازمة لذلك .</w:t>
      </w:r>
      <w:r>
        <w:rPr>
          <w:rFonts w:ascii="Simplified Arabic" w:eastAsia="Times New Roman" w:hAnsi="Simplified Arabic" w:cs="Simplified Arabic"/>
          <w:rtl/>
        </w:rPr>
        <w:br/>
        <w:t>المــادة(12): تدرس الهيئة الطلب المنصوص عليه في هذا القانون بعد التاكد من استيفائه للشروط والبت فيه في المواعيد التي تحددها اللائحة التنفيذية .</w:t>
      </w:r>
      <w:r>
        <w:rPr>
          <w:rFonts w:ascii="Simplified Arabic" w:eastAsia="Times New Roman" w:hAnsi="Simplified Arabic" w:cs="Simplified Arabic"/>
          <w:rtl/>
        </w:rPr>
        <w:br/>
        <w:t>المــادة(13): يستوفي من كل ترخيص رسم سنوي تحدده الهيئة وفقا للائحة المالية وبحسب ال</w:t>
      </w:r>
      <w:r>
        <w:rPr>
          <w:rFonts w:ascii="Simplified Arabic" w:eastAsia="Times New Roman" w:hAnsi="Simplified Arabic" w:cs="Simplified Arabic"/>
          <w:rtl/>
        </w:rPr>
        <w:t>مساحة المرخص بها المطلوب الكشف فيها وظروف التعدين او لاية اعتبارات اخرى تتعلق بمنطقة التعدين .</w:t>
      </w:r>
      <w:r>
        <w:rPr>
          <w:rFonts w:ascii="Simplified Arabic" w:eastAsia="Times New Roman" w:hAnsi="Simplified Arabic" w:cs="Simplified Arabic"/>
          <w:rtl/>
        </w:rPr>
        <w:br/>
        <w:t xml:space="preserve">المــادة(14): يكون للمرخص له بالكشف اثناء سريان مدة الترخيص حق الحصول على عقد استغلال عن كل المساحة المرخص له الكشف فيها او في بعضها بالشروط والاوضاع المقررة في </w:t>
      </w:r>
      <w:r>
        <w:rPr>
          <w:rFonts w:ascii="Simplified Arabic" w:eastAsia="Times New Roman" w:hAnsi="Simplified Arabic" w:cs="Simplified Arabic"/>
          <w:rtl/>
        </w:rPr>
        <w:t>الفصل الثالث من الباب الثاني من هذا القانون .</w:t>
      </w:r>
      <w:r>
        <w:rPr>
          <w:rFonts w:ascii="Simplified Arabic" w:eastAsia="Times New Roman" w:hAnsi="Simplified Arabic" w:cs="Simplified Arabic"/>
          <w:rtl/>
        </w:rPr>
        <w:br/>
        <w:t>المــادة(15): لا يجوز للمرخص له بالكشف ان يقوم بالكشف عن اية معادن او خامات اخرى غير المادة المعدنية المرخص له بالكشف عنها ما لم تكن هذه الخامات او المواد مختلطة مع خام المادة المعدنية المرخص بها ، وفي هذه الحا</w:t>
      </w:r>
      <w:r>
        <w:rPr>
          <w:rFonts w:ascii="Simplified Arabic" w:eastAsia="Times New Roman" w:hAnsi="Simplified Arabic" w:cs="Simplified Arabic"/>
          <w:rtl/>
        </w:rPr>
        <w:t>لة يجوز للهيئة تعديل الترخيص باضافة اسماء هذه المواد معدنية كانت او مواد صناعية او انشائية الى ترخيص الكشف الصادر له وعلى المرخص له ان يبلغ الهيئة كتابيا بذلك خلال (15) يوما من تاريخ عثوره على الخام او المادة المعدنية المختلطة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الفصل الثالث: استغلال الم</w:t>
      </w:r>
      <w:r>
        <w:rPr>
          <w:rFonts w:ascii="Simplified Arabic" w:eastAsia="Times New Roman" w:hAnsi="Simplified Arabic" w:cs="Simplified Arabic"/>
          <w:b/>
          <w:bCs/>
          <w:rtl/>
        </w:rPr>
        <w:t>عادن والصخور</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 xml:space="preserve">المــادة(16): توقع عقود استغلال المواد المعدنية ومواد الصخور الصناعية والانشائية وفقا لما يلي: - </w:t>
      </w:r>
      <w:r>
        <w:rPr>
          <w:rFonts w:ascii="Simplified Arabic" w:eastAsia="Times New Roman" w:hAnsi="Simplified Arabic" w:cs="Simplified Arabic"/>
          <w:rtl/>
        </w:rPr>
        <w:br/>
        <w:t xml:space="preserve">ا‌ . تبت الهيئة في عقود استغلال المواد والصخور الصناعية والانشائية . </w:t>
      </w:r>
      <w:r>
        <w:rPr>
          <w:rFonts w:ascii="Simplified Arabic" w:eastAsia="Times New Roman" w:hAnsi="Simplified Arabic" w:cs="Simplified Arabic"/>
          <w:rtl/>
        </w:rPr>
        <w:br/>
        <w:t>ب‌ . يصدر قانون بالمصادقة على عقود استغلال المعادن الفلزية والمواد المشعة و</w:t>
      </w:r>
      <w:r>
        <w:rPr>
          <w:rFonts w:ascii="Simplified Arabic" w:eastAsia="Times New Roman" w:hAnsi="Simplified Arabic" w:cs="Simplified Arabic"/>
          <w:rtl/>
        </w:rPr>
        <w:t>المعادن النفيسة .</w:t>
      </w:r>
      <w:r>
        <w:rPr>
          <w:rFonts w:ascii="Simplified Arabic" w:eastAsia="Times New Roman" w:hAnsi="Simplified Arabic" w:cs="Simplified Arabic"/>
          <w:rtl/>
        </w:rPr>
        <w:br/>
        <w:t>المــادة(17): يشترط لتوقيع عقد الاستغلال ان يكون مقدم الطلب مستوفيا للشروط والاجراءات المحددة في اللائحة التنفيذية لهذا القانون .</w:t>
      </w:r>
      <w:r>
        <w:rPr>
          <w:rFonts w:ascii="Simplified Arabic" w:eastAsia="Times New Roman" w:hAnsi="Simplified Arabic" w:cs="Simplified Arabic"/>
          <w:rtl/>
        </w:rPr>
        <w:br/>
        <w:t>المــادة(18): يجب ان يتضمن عقد الاستغلال الاحكام والشروط العامة والخاصة للحقوق والالتزامات لكل من الهيئة وصا</w:t>
      </w:r>
      <w:r>
        <w:rPr>
          <w:rFonts w:ascii="Simplified Arabic" w:eastAsia="Times New Roman" w:hAnsi="Simplified Arabic" w:cs="Simplified Arabic"/>
          <w:rtl/>
        </w:rPr>
        <w:t>حب العقد او الغير وكيفية حل الخلافات بينهما وشروط التنازل او نقل الملكية او الايجار وغيرها من الشروط والاوضاع الاخرى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الثالث: الصخور الصناعية والإنشائية</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 xml:space="preserve">المــادة(19): تقسم مواد الصخور الصناعية والانشائية الى قسمين : - </w:t>
      </w:r>
      <w:r>
        <w:rPr>
          <w:rFonts w:ascii="Simplified Arabic" w:eastAsia="Times New Roman" w:hAnsi="Simplified Arabic" w:cs="Simplified Arabic"/>
          <w:rtl/>
        </w:rPr>
        <w:br/>
        <w:t>ا‌ . الصخور والاحجار والرمال</w:t>
      </w:r>
      <w:r>
        <w:rPr>
          <w:rFonts w:ascii="Simplified Arabic" w:eastAsia="Times New Roman" w:hAnsi="Simplified Arabic" w:cs="Simplified Arabic"/>
          <w:rtl/>
        </w:rPr>
        <w:t xml:space="preserve"> والمواد التي تستعمل كمواد خام في معامل التصنيع كالاسمنت والزجاج وماشابهها . </w:t>
      </w:r>
      <w:r>
        <w:rPr>
          <w:rFonts w:ascii="Simplified Arabic" w:eastAsia="Times New Roman" w:hAnsi="Simplified Arabic" w:cs="Simplified Arabic"/>
          <w:rtl/>
        </w:rPr>
        <w:br/>
        <w:t>ب‌ . الصخور والاحجار والرمال والمواد المستعملة كمواد بناء في حالتها الطبيعية او بعد اجراء تكييف او تصنيع بسيط عليها وتبين اللائحة التنفيذية انواع الخامات الداخلة تحت اي من القسمي</w:t>
      </w:r>
      <w:r>
        <w:rPr>
          <w:rFonts w:ascii="Simplified Arabic" w:eastAsia="Times New Roman" w:hAnsi="Simplified Arabic" w:cs="Simplified Arabic"/>
          <w:rtl/>
        </w:rPr>
        <w:t>ن المنصوص عليهما في هذه المادة .</w:t>
      </w:r>
      <w:r>
        <w:rPr>
          <w:rFonts w:ascii="Simplified Arabic" w:eastAsia="Times New Roman" w:hAnsi="Simplified Arabic" w:cs="Simplified Arabic"/>
          <w:rtl/>
        </w:rPr>
        <w:br/>
        <w:t>المــادة(20): لا يجوز استثمار او استغلال الصخور الصناعية والانشائية الا بموجب عقد يصدر وفقا لاحكام هذا القانون وبعد سداد الرسوم المقررة لذلك ويستثنى من ذلك ما كان لغرض الاستخدام الشخصي للمالك .</w:t>
      </w:r>
      <w:r>
        <w:rPr>
          <w:rFonts w:ascii="Simplified Arabic" w:eastAsia="Times New Roman" w:hAnsi="Simplified Arabic" w:cs="Simplified Arabic"/>
          <w:rtl/>
        </w:rPr>
        <w:br/>
        <w:t>المــادة(21): يجب ان يتضمن ال</w:t>
      </w:r>
      <w:r>
        <w:rPr>
          <w:rFonts w:ascii="Simplified Arabic" w:eastAsia="Times New Roman" w:hAnsi="Simplified Arabic" w:cs="Simplified Arabic"/>
          <w:rtl/>
        </w:rPr>
        <w:t>عقد مقدار الرسوم السنوية المستحقة للدولة نظير الاستغلال وفقا لما تحدده اللائحة المالية التي يقرها مجلس الادارة .</w:t>
      </w:r>
      <w:r>
        <w:rPr>
          <w:rFonts w:ascii="Simplified Arabic" w:eastAsia="Times New Roman" w:hAnsi="Simplified Arabic" w:cs="Simplified Arabic"/>
          <w:rtl/>
        </w:rPr>
        <w:br/>
        <w:t>المــادة(22): اذا كانت المواد الصناعية والانشائية موجودة في ارض مملوكة للافراد فيكون لمالكيها حق الاولوية في الحصول على عقد استثمارها طبقا للاج</w:t>
      </w:r>
      <w:r>
        <w:rPr>
          <w:rFonts w:ascii="Simplified Arabic" w:eastAsia="Times New Roman" w:hAnsi="Simplified Arabic" w:cs="Simplified Arabic"/>
          <w:rtl/>
        </w:rPr>
        <w:t>راءات المقررة لذلك .</w:t>
      </w:r>
      <w:r>
        <w:rPr>
          <w:rFonts w:ascii="Simplified Arabic" w:eastAsia="Times New Roman" w:hAnsi="Simplified Arabic" w:cs="Simplified Arabic"/>
          <w:rtl/>
        </w:rPr>
        <w:br/>
        <w:t>المــادة(23): اذا كانت الارض التي يطلب منح العقد لاستثمارها مملوكة لغير مقدم الطلب فعلى مقدم الطلب ان يرفق به عقد ايجار معمد من الجهات المعنية متضمنا مقدار الايجار المتفق عليه مع مالكها ومدة الايجار والغرض منه ولا يترتب على مقدار ايجار</w:t>
      </w:r>
      <w:r>
        <w:rPr>
          <w:rFonts w:ascii="Simplified Arabic" w:eastAsia="Times New Roman" w:hAnsi="Simplified Arabic" w:cs="Simplified Arabic"/>
          <w:rtl/>
        </w:rPr>
        <w:t xml:space="preserve"> الاراضي المشار اليه اي تبعية في حساب مقدار اي من الرسوم المستحقة للدولة بموجب اللائحة المالية .</w:t>
      </w:r>
      <w:r>
        <w:rPr>
          <w:rFonts w:ascii="Simplified Arabic" w:eastAsia="Times New Roman" w:hAnsi="Simplified Arabic" w:cs="Simplified Arabic"/>
          <w:rtl/>
        </w:rPr>
        <w:br/>
        <w:t>المــادة(24): تحدد اللائحة التنفيذية القواعد والاحكام المكملة لاحكام هذا الباب بما في ذلك الاوضاع والاجراءات اللازمة لاصدار العقود وبحسب اهميتها للعمليات التنم</w:t>
      </w:r>
      <w:r>
        <w:rPr>
          <w:rFonts w:ascii="Simplified Arabic" w:eastAsia="Times New Roman" w:hAnsi="Simplified Arabic" w:cs="Simplified Arabic"/>
          <w:rtl/>
        </w:rPr>
        <w:t>وية وتحدد اللائحة المالية المزايا والاعفاءات التي يتمتع بها اصحاب العقود .</w:t>
      </w:r>
      <w:r>
        <w:rPr>
          <w:rFonts w:ascii="Simplified Arabic" w:eastAsia="Times New Roman" w:hAnsi="Simplified Arabic" w:cs="Simplified Arabic"/>
          <w:rtl/>
        </w:rPr>
        <w:br/>
        <w:t>المــادة(25): يصادق مجلس الادارة بناءا على اقتراح رئيس مجلس الادارة بتفويض فروع الهيئة سلطات وصلاحيات اصدار عقود لاستغلال مواد الصخور الصناعية والانشائية وفقا لاحكام هذا القانون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الرابع: الاحكام المشتركة</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المــادة(26): يمنع البحث والكشف عن المواد المعدنية والصخور الصناعية والانشائية واستغلالها في الجمهورية بما في ذلك المياه الاقليمية والمياه الدولية المحاذية لها والامتداد القاري خلافا للشروط والاحكام المقررة في هذا القانون .</w:t>
      </w:r>
      <w:r>
        <w:rPr>
          <w:rFonts w:ascii="Simplified Arabic" w:eastAsia="Times New Roman" w:hAnsi="Simplified Arabic" w:cs="Simplified Arabic"/>
          <w:rtl/>
        </w:rPr>
        <w:br/>
      </w:r>
      <w:r>
        <w:rPr>
          <w:rFonts w:ascii="Simplified Arabic" w:eastAsia="Times New Roman" w:hAnsi="Simplified Arabic" w:cs="Simplified Arabic"/>
          <w:rtl/>
        </w:rPr>
        <w:t>المــادة(27): يجب ان يتضمن طلب الحصول على اجازة بحث او ترخيص كشف او عقد استغلال للمواد المعدنية وكذا طلبات رخص استثمار الصخور الصناعية والانشائية المعلومات والبيانات المحددة في اللائحة التنفيذية .</w:t>
      </w:r>
      <w:r>
        <w:rPr>
          <w:rFonts w:ascii="Simplified Arabic" w:eastAsia="Times New Roman" w:hAnsi="Simplified Arabic" w:cs="Simplified Arabic"/>
          <w:rtl/>
        </w:rPr>
        <w:br/>
        <w:t>المــادة(28): تنظم اللائحة التنفيذية للقانون البيانات عن كل</w:t>
      </w:r>
      <w:r>
        <w:rPr>
          <w:rFonts w:ascii="Simplified Arabic" w:eastAsia="Times New Roman" w:hAnsi="Simplified Arabic" w:cs="Simplified Arabic"/>
          <w:rtl/>
        </w:rPr>
        <w:t xml:space="preserve"> اجازة او رخصة او عقد استغلال يصدر بموجب هذا القانون .</w:t>
      </w:r>
      <w:r>
        <w:rPr>
          <w:rFonts w:ascii="Simplified Arabic" w:eastAsia="Times New Roman" w:hAnsi="Simplified Arabic" w:cs="Simplified Arabic"/>
          <w:rtl/>
        </w:rPr>
        <w:br/>
        <w:t>المــادة(29): تنحصر الحقوق الممنوحة بموجب الاجازة او الترخيص او العقد في ذات المادة المعدنية او مواد الصخور الصناعية والانشائية وفي حدود المساحة المحددة في هذه الوثائق والى عمق عمودي غير محدد بحيث لا ي</w:t>
      </w:r>
      <w:r>
        <w:rPr>
          <w:rFonts w:ascii="Simplified Arabic" w:eastAsia="Times New Roman" w:hAnsi="Simplified Arabic" w:cs="Simplified Arabic"/>
          <w:rtl/>
        </w:rPr>
        <w:t>متد افقيا الى ما يتبقى من هذه المادة او عروقها او شعبها او طبقاتها الكائنة وراء حدود تلك المساحة .</w:t>
      </w:r>
      <w:r>
        <w:rPr>
          <w:rFonts w:ascii="Simplified Arabic" w:eastAsia="Times New Roman" w:hAnsi="Simplified Arabic" w:cs="Simplified Arabic"/>
          <w:rtl/>
        </w:rPr>
        <w:br/>
        <w:t>المــادة(30): لا يجوز لاي شخص طبيعي او اعتباري البحث او الكشف او الاستغلال او المتاجرة بالمعادن او مواد الصخور الصناعية والانشائية قبل الحصول على اذن بذلك وف</w:t>
      </w:r>
      <w:r>
        <w:rPr>
          <w:rFonts w:ascii="Simplified Arabic" w:eastAsia="Times New Roman" w:hAnsi="Simplified Arabic" w:cs="Simplified Arabic"/>
          <w:rtl/>
        </w:rPr>
        <w:t>قا لاحكام هذا القانون ولائحته التنفيذية وتكون المواد المستخرجة خلافا لاحكام هذه المادة ملكا للدولة وليس لمن قام بها حق الرجوع عليها بشيء مما انفقه في سبيل ذلك .</w:t>
      </w:r>
      <w:r>
        <w:rPr>
          <w:rFonts w:ascii="Simplified Arabic" w:eastAsia="Times New Roman" w:hAnsi="Simplified Arabic" w:cs="Simplified Arabic"/>
          <w:rtl/>
        </w:rPr>
        <w:br/>
        <w:t>المــادة(31): لا يجوز تصدير اي مادة من المواد المعدنية او مواد الصخور الصناعية والانشائية الا ب</w:t>
      </w:r>
      <w:r>
        <w:rPr>
          <w:rFonts w:ascii="Simplified Arabic" w:eastAsia="Times New Roman" w:hAnsi="Simplified Arabic" w:cs="Simplified Arabic"/>
          <w:rtl/>
        </w:rPr>
        <w:t>عد الحصول على اذن بذلك من الهيئة وينطبق ذلك على العينات التجريبية مهما كانت كميتها .</w:t>
      </w:r>
      <w:r>
        <w:rPr>
          <w:rFonts w:ascii="Simplified Arabic" w:eastAsia="Times New Roman" w:hAnsi="Simplified Arabic" w:cs="Simplified Arabic"/>
          <w:rtl/>
        </w:rPr>
        <w:br/>
        <w:t>المــادة(32): تحدد الاسبقية في منح اجازة البحث او ترخيص الكشف او توقيع عقود الاستغلال للمواد المعدنية وفقا لاسبقية استيفاء الشروط والاجراءات القانونية المنظمة لذلك .</w:t>
      </w:r>
      <w:r>
        <w:rPr>
          <w:rFonts w:ascii="Simplified Arabic" w:eastAsia="Times New Roman" w:hAnsi="Simplified Arabic" w:cs="Simplified Arabic"/>
          <w:rtl/>
        </w:rPr>
        <w:br/>
        <w:t>المــ</w:t>
      </w:r>
      <w:r>
        <w:rPr>
          <w:rFonts w:ascii="Simplified Arabic" w:eastAsia="Times New Roman" w:hAnsi="Simplified Arabic" w:cs="Simplified Arabic"/>
          <w:rtl/>
        </w:rPr>
        <w:t>ادة(33): يجب ان يقدم طلب التجديد للاجازة او الترخيص او العقد قبل انتهاء المدة المحددة في اي منها بمدة لا تقل عن شهرين وتعتبر في حالة الموافقة على التجديد صادرة من التاريخ المعين لانتهائها .</w:t>
      </w:r>
      <w:r>
        <w:rPr>
          <w:rFonts w:ascii="Simplified Arabic" w:eastAsia="Times New Roman" w:hAnsi="Simplified Arabic" w:cs="Simplified Arabic"/>
          <w:rtl/>
        </w:rPr>
        <w:br/>
        <w:t>المــادة(34): للهيئة ان تلغي الاجازة او الترخيص او العقد في الاحوا</w:t>
      </w:r>
      <w:r>
        <w:rPr>
          <w:rFonts w:ascii="Simplified Arabic" w:eastAsia="Times New Roman" w:hAnsi="Simplified Arabic" w:cs="Simplified Arabic"/>
          <w:rtl/>
        </w:rPr>
        <w:t xml:space="preserve">ل الآتية: - </w:t>
      </w:r>
      <w:r>
        <w:rPr>
          <w:rFonts w:ascii="Simplified Arabic" w:eastAsia="Times New Roman" w:hAnsi="Simplified Arabic" w:cs="Simplified Arabic"/>
          <w:rtl/>
        </w:rPr>
        <w:br/>
        <w:t xml:space="preserve">ا‌ . اذا خالف المستثمر الشروط الواردة في الاجازة او الترخيص او العقد او لم يلتزم بتنفيذ ما طلب منه وفقا لها . </w:t>
      </w:r>
      <w:r>
        <w:rPr>
          <w:rFonts w:ascii="Simplified Arabic" w:eastAsia="Times New Roman" w:hAnsi="Simplified Arabic" w:cs="Simplified Arabic"/>
          <w:rtl/>
        </w:rPr>
        <w:br/>
        <w:t>ب‌ . اذا لم يسدد المبالغ المستحقة الاداء للدولة في اوقاتها المحددة وبعد مرور شهر واحد على انذاره ما لم تكن هناك قوة قاهرة حالت دون ذ</w:t>
      </w:r>
      <w:r>
        <w:rPr>
          <w:rFonts w:ascii="Simplified Arabic" w:eastAsia="Times New Roman" w:hAnsi="Simplified Arabic" w:cs="Simplified Arabic"/>
          <w:rtl/>
        </w:rPr>
        <w:t xml:space="preserve">لك . </w:t>
      </w:r>
      <w:r>
        <w:rPr>
          <w:rFonts w:ascii="Simplified Arabic" w:eastAsia="Times New Roman" w:hAnsi="Simplified Arabic" w:cs="Simplified Arabic"/>
          <w:rtl/>
        </w:rPr>
        <w:br/>
        <w:t xml:space="preserve">ج . اذا لم يقم باستعمال الاجازة او الترخيص او العقد او انقطع عن ذلك بدون سبب مشروع للمدة المحددة بهذا القانون . </w:t>
      </w:r>
      <w:r>
        <w:rPr>
          <w:rFonts w:ascii="Simplified Arabic" w:eastAsia="Times New Roman" w:hAnsi="Simplified Arabic" w:cs="Simplified Arabic"/>
          <w:rtl/>
        </w:rPr>
        <w:br/>
        <w:t>د . اذا ثبت تهريبه كمية من المواد المعدنية او الصخور الصناعية والانشائية دون دفع العوائد والمبالغ المستحقة عليها للدولة او قام باستخراجها</w:t>
      </w:r>
      <w:r>
        <w:rPr>
          <w:rFonts w:ascii="Simplified Arabic" w:eastAsia="Times New Roman" w:hAnsi="Simplified Arabic" w:cs="Simplified Arabic"/>
          <w:rtl/>
        </w:rPr>
        <w:t xml:space="preserve"> واستغلالها خلافا لهذا القانون ولائحته التنفيذية . </w:t>
      </w:r>
      <w:r>
        <w:rPr>
          <w:rFonts w:ascii="Simplified Arabic" w:eastAsia="Times New Roman" w:hAnsi="Simplified Arabic" w:cs="Simplified Arabic"/>
          <w:rtl/>
        </w:rPr>
        <w:br/>
        <w:t xml:space="preserve">هـ . اذا رفض تقديم المعلومات المطلوبة عن الكميات المستثمرة من قبله او قدم معلومات غير صحيحة . </w:t>
      </w:r>
      <w:r>
        <w:rPr>
          <w:rFonts w:ascii="Simplified Arabic" w:eastAsia="Times New Roman" w:hAnsi="Simplified Arabic" w:cs="Simplified Arabic"/>
          <w:rtl/>
        </w:rPr>
        <w:br/>
        <w:t xml:space="preserve">و . اذا لم يتخذ التدابير اللازمة للحفاظ على البيئة . </w:t>
      </w:r>
      <w:r>
        <w:rPr>
          <w:rFonts w:ascii="Simplified Arabic" w:eastAsia="Times New Roman" w:hAnsi="Simplified Arabic" w:cs="Simplified Arabic"/>
          <w:rtl/>
        </w:rPr>
        <w:br/>
        <w:t>ز . اذا تبين عدم التزامه بمسك السجلات اللازمة لاثبات ال</w:t>
      </w:r>
      <w:r>
        <w:rPr>
          <w:rFonts w:ascii="Simplified Arabic" w:eastAsia="Times New Roman" w:hAnsi="Simplified Arabic" w:cs="Simplified Arabic"/>
          <w:rtl/>
        </w:rPr>
        <w:t xml:space="preserve">كميات المستخرجة والمباعة . </w:t>
      </w:r>
      <w:r>
        <w:rPr>
          <w:rFonts w:ascii="Simplified Arabic" w:eastAsia="Times New Roman" w:hAnsi="Simplified Arabic" w:cs="Simplified Arabic"/>
          <w:rtl/>
        </w:rPr>
        <w:br/>
        <w:t xml:space="preserve">ح . اذا تقدم كتابيا بطلب انهاء الاجازة او الترخيص او العقد . </w:t>
      </w:r>
      <w:r>
        <w:rPr>
          <w:rFonts w:ascii="Simplified Arabic" w:eastAsia="Times New Roman" w:hAnsi="Simplified Arabic" w:cs="Simplified Arabic"/>
          <w:rtl/>
        </w:rPr>
        <w:br/>
        <w:t>ط . اذا خالف اي من شروط عقد الاستغلال .</w:t>
      </w:r>
      <w:r>
        <w:rPr>
          <w:rFonts w:ascii="Simplified Arabic" w:eastAsia="Times New Roman" w:hAnsi="Simplified Arabic" w:cs="Simplified Arabic"/>
          <w:rtl/>
        </w:rPr>
        <w:br/>
        <w:t>المــادة(35): لا يحق لصاحب الاجازة او الترخيص او العقد الملغاة وفقا للمادة السابقة ان يطلب من الهيئة او الحكومة اي تعويض او اس</w:t>
      </w:r>
      <w:r>
        <w:rPr>
          <w:rFonts w:ascii="Simplified Arabic" w:eastAsia="Times New Roman" w:hAnsi="Simplified Arabic" w:cs="Simplified Arabic"/>
          <w:rtl/>
        </w:rPr>
        <w:t>ترجاع لاي بدل او مبالغ .</w:t>
      </w:r>
      <w:r>
        <w:rPr>
          <w:rFonts w:ascii="Simplified Arabic" w:eastAsia="Times New Roman" w:hAnsi="Simplified Arabic" w:cs="Simplified Arabic"/>
          <w:rtl/>
        </w:rPr>
        <w:br/>
        <w:t xml:space="preserve">المــادة(36): يلتزم المستثمر في الحالات التي يتم فيها انهاء او الغاء الاجازات او التراخيص او عقود الاستغلال بالآتي: - </w:t>
      </w:r>
      <w:r>
        <w:rPr>
          <w:rFonts w:ascii="Simplified Arabic" w:eastAsia="Times New Roman" w:hAnsi="Simplified Arabic" w:cs="Simplified Arabic"/>
          <w:rtl/>
        </w:rPr>
        <w:br/>
        <w:t>‌ا- ان يزيل من موقع العمليات جميع الآلات والمعدات والاجهزة والادوات والمخلفات والعلامات بما في ذلك تسييج مداخل ا</w:t>
      </w:r>
      <w:r>
        <w:rPr>
          <w:rFonts w:ascii="Simplified Arabic" w:eastAsia="Times New Roman" w:hAnsi="Simplified Arabic" w:cs="Simplified Arabic"/>
          <w:rtl/>
        </w:rPr>
        <w:t xml:space="preserve">لمناجم والمحاجر وسد الحفر في المنطقة خلال مدة اقصاها ثلاثة اشهر من تاريخ الانهاء او الالغاء والا فتقوم الهيئة بذلك على نفقته . </w:t>
      </w:r>
      <w:r>
        <w:rPr>
          <w:rFonts w:ascii="Simplified Arabic" w:eastAsia="Times New Roman" w:hAnsi="Simplified Arabic" w:cs="Simplified Arabic"/>
          <w:rtl/>
        </w:rPr>
        <w:br/>
        <w:t>‌ب- ان يسلم للهيئة جميع المناجم والمحاجر ضمن حدوده وبحالة يمكن الاستفادة منها وله ان يزيل جميع المنشآت الخاصة بذلك اذا كان رفعها</w:t>
      </w:r>
      <w:r>
        <w:rPr>
          <w:rFonts w:ascii="Simplified Arabic" w:eastAsia="Times New Roman" w:hAnsi="Simplified Arabic" w:cs="Simplified Arabic"/>
          <w:rtl/>
        </w:rPr>
        <w:t xml:space="preserve"> لا يحدث اضرارا ، واذا لم يتم ازالتها خلال ثلاثة اشهر من تاريخ الانهاء او الالغاء فيعتبر قد تم التخلي عنها للهيئة دون مقابل ، كما ان عليه ان يصلح جميع الاضرار الناجمة عن الاستثمار . </w:t>
      </w:r>
      <w:r>
        <w:rPr>
          <w:rFonts w:ascii="Simplified Arabic" w:eastAsia="Times New Roman" w:hAnsi="Simplified Arabic" w:cs="Simplified Arabic"/>
          <w:rtl/>
        </w:rPr>
        <w:br/>
        <w:t>‌ج- يجوز للهيئة بعد موافقة مجلس الادارة شراء اصول المستثمر بالثمن الذي يت</w:t>
      </w:r>
      <w:r>
        <w:rPr>
          <w:rFonts w:ascii="Simplified Arabic" w:eastAsia="Times New Roman" w:hAnsi="Simplified Arabic" w:cs="Simplified Arabic"/>
          <w:rtl/>
        </w:rPr>
        <w:t>فق عليه حسب حالتها واذا لم يتفقا واقتضت المصلحة العامة شراءها فتقدر قيمتها من قبل لجنة تثمين مكونة من ثلاثة عدول يختار كل طرف عدلا ويختار العدل الثالث من قبل العدلين المختارين ويكون قرار هذه اللجنة ملزما .</w:t>
      </w:r>
      <w:r>
        <w:rPr>
          <w:rFonts w:ascii="Simplified Arabic" w:eastAsia="Times New Roman" w:hAnsi="Simplified Arabic" w:cs="Simplified Arabic"/>
          <w:rtl/>
        </w:rPr>
        <w:br/>
        <w:t>المــادة(37): على جميع القائمين بعمليات البحث او ا</w:t>
      </w:r>
      <w:r>
        <w:rPr>
          <w:rFonts w:ascii="Simplified Arabic" w:eastAsia="Times New Roman" w:hAnsi="Simplified Arabic" w:cs="Simplified Arabic"/>
          <w:rtl/>
        </w:rPr>
        <w:t>لكشف او الاستغلال للمواد المعدنية او مواد الصخور الصناعية والانشائية الاحتفاظ بنسخ من الخرائط الجيولوجية والجيوفيزيائية والمسوحات الاخرى المتعلقة بنشاطاتهم المنجمية او المحجرية بحسب الاحوال ، وكذلك بنسخ من نتائج الابحاث التي يجرونها وموافاة الهيئة بنسخ منه</w:t>
      </w:r>
      <w:r>
        <w:rPr>
          <w:rFonts w:ascii="Simplified Arabic" w:eastAsia="Times New Roman" w:hAnsi="Simplified Arabic" w:cs="Simplified Arabic"/>
          <w:rtl/>
        </w:rPr>
        <w:t>ا بمجر د القيام بها .</w:t>
      </w:r>
      <w:r>
        <w:rPr>
          <w:rFonts w:ascii="Simplified Arabic" w:eastAsia="Times New Roman" w:hAnsi="Simplified Arabic" w:cs="Simplified Arabic"/>
          <w:rtl/>
        </w:rPr>
        <w:br/>
        <w:t>المــادة(38): اذا عثر الباحث او الكاشف او المستثمر اثناء قيامه بالعمليات على خامات مشعة كاليورانيوم والثوريوم والراديوم ونحوها وجب عليه ابلاغ الهيئة على الفور بمجرد العثور على اي من هذه المواد وعلى الهيئة اتخاذ التدابير والمعالجات وال</w:t>
      </w:r>
      <w:r>
        <w:rPr>
          <w:rFonts w:ascii="Simplified Arabic" w:eastAsia="Times New Roman" w:hAnsi="Simplified Arabic" w:cs="Simplified Arabic"/>
          <w:rtl/>
        </w:rPr>
        <w:t>اجراءات المناسبة حسب طبيعة وخطورة المادة المشعة المكتشفة .</w:t>
      </w:r>
      <w:r>
        <w:rPr>
          <w:rFonts w:ascii="Simplified Arabic" w:eastAsia="Times New Roman" w:hAnsi="Simplified Arabic" w:cs="Simplified Arabic"/>
          <w:rtl/>
        </w:rPr>
        <w:br/>
        <w:t>المــادة(39): يحق لموظفي الهيئة المفوضين كتابيا دخول مواقع عمليات البحث والكشف والاستغلال للمواد المعدنية ومواد الصخور الصناعية والانشائية لاغراض التفتيش والمراقبة لسائر العمليات الجارية بما في ذلك</w:t>
      </w:r>
      <w:r>
        <w:rPr>
          <w:rFonts w:ascii="Simplified Arabic" w:eastAsia="Times New Roman" w:hAnsi="Simplified Arabic" w:cs="Simplified Arabic"/>
          <w:rtl/>
        </w:rPr>
        <w:t xml:space="preserve"> فحص السجلات والدفاتر والمستندات المتعلقة بنشاطهم والتاكد من تطبيق انظمة الصحة والسلامة المهنية ونظام تخزين المتفجرات وغيرها من وسائل الرقابة والتحري وعلى المستثمر تقديم جميع التسهيلات والمساعدات التي تكفل ادائهم لمهامهم .</w:t>
      </w:r>
      <w:r>
        <w:rPr>
          <w:rFonts w:ascii="Simplified Arabic" w:eastAsia="Times New Roman" w:hAnsi="Simplified Arabic" w:cs="Simplified Arabic"/>
          <w:rtl/>
        </w:rPr>
        <w:br/>
        <w:t>المــادة(40): على المستثمر الاستف</w:t>
      </w:r>
      <w:r>
        <w:rPr>
          <w:rFonts w:ascii="Simplified Arabic" w:eastAsia="Times New Roman" w:hAnsi="Simplified Arabic" w:cs="Simplified Arabic"/>
          <w:rtl/>
        </w:rPr>
        <w:t>ادة من البضائع والمواد والخامات المحلية .</w:t>
      </w:r>
      <w:r>
        <w:rPr>
          <w:rFonts w:ascii="Simplified Arabic" w:eastAsia="Times New Roman" w:hAnsi="Simplified Arabic" w:cs="Simplified Arabic"/>
          <w:rtl/>
        </w:rPr>
        <w:br/>
        <w:t xml:space="preserve">المــادة(41): مع مراعاة ما ورد في قانون العمل يلتزم المستثمرون عند تنفيذهم للعمليات المتعلقة بالبحث او الكشف او الاستغلال للمواد المعدنية او مواد الصخور الصناعية والانشائية بما ياتي: - </w:t>
      </w:r>
      <w:r>
        <w:rPr>
          <w:rFonts w:ascii="Simplified Arabic" w:eastAsia="Times New Roman" w:hAnsi="Simplified Arabic" w:cs="Simplified Arabic"/>
          <w:rtl/>
        </w:rPr>
        <w:br/>
        <w:t>ا . اعطاء الاولوية للعمالة ا</w:t>
      </w:r>
      <w:r>
        <w:rPr>
          <w:rFonts w:ascii="Simplified Arabic" w:eastAsia="Times New Roman" w:hAnsi="Simplified Arabic" w:cs="Simplified Arabic"/>
          <w:rtl/>
        </w:rPr>
        <w:t xml:space="preserve">ليمنية وعلى الاخص اولئك الذي يحملون المؤهلات والخبرات والمهارات المطلوبة . </w:t>
      </w:r>
      <w:r>
        <w:rPr>
          <w:rFonts w:ascii="Simplified Arabic" w:eastAsia="Times New Roman" w:hAnsi="Simplified Arabic" w:cs="Simplified Arabic"/>
          <w:rtl/>
        </w:rPr>
        <w:br/>
        <w:t>ب . توفير التدريب والتاهيل الضروريين للعمال وفق برامج دورية بحسب مستوى وطبيعة عملياتهم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الخامس: العقوبات والجزاءات</w:t>
      </w:r>
    </w:p>
    <w:p w:rsidR="00000000" w:rsidRDefault="00D67AE9">
      <w:pPr>
        <w:bidi/>
        <w:spacing w:after="240"/>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المــادة(42): مع عدم الاخلال باية عقوبات اشد منصوص عليها</w:t>
      </w:r>
      <w:r>
        <w:rPr>
          <w:rFonts w:ascii="Simplified Arabic" w:eastAsia="Times New Roman" w:hAnsi="Simplified Arabic" w:cs="Simplified Arabic"/>
          <w:rtl/>
        </w:rPr>
        <w:t xml:space="preserve"> في القوانين النافذة يعاقب بغرامة لا تقل عن مائة الف (100.000) ريال ولا تزيد عن خمسمائة الف (500.000) ريال او بالحبس مدة ستة اشهر كل من ارتكب احد الافعال الآتية: - </w:t>
      </w:r>
      <w:r>
        <w:rPr>
          <w:rFonts w:ascii="Simplified Arabic" w:eastAsia="Times New Roman" w:hAnsi="Simplified Arabic" w:cs="Simplified Arabic"/>
          <w:rtl/>
        </w:rPr>
        <w:br/>
        <w:t xml:space="preserve">ا‌ . باشر اعمال البحث او الكشف او الاستغلال للمواد المعدنية قبل حصوله على اجازة او ترخيص . </w:t>
      </w:r>
      <w:r>
        <w:rPr>
          <w:rFonts w:ascii="Simplified Arabic" w:eastAsia="Times New Roman" w:hAnsi="Simplified Arabic" w:cs="Simplified Arabic"/>
          <w:rtl/>
        </w:rPr>
        <w:br/>
        <w:t xml:space="preserve">ب‌ . استخدام الاجازات او التراخيص او العقود الخاصة بالمواد المعدنية في غير الاغراض المحددة لها . </w:t>
      </w:r>
      <w:r>
        <w:rPr>
          <w:rFonts w:ascii="Simplified Arabic" w:eastAsia="Times New Roman" w:hAnsi="Simplified Arabic" w:cs="Simplified Arabic"/>
          <w:rtl/>
        </w:rPr>
        <w:br/>
        <w:t xml:space="preserve">ج . استخرج المواد المعدنية او حاول استخراجها دون ان يكون لديه عقد استغلال وفقا لاحكام هذا القانون . </w:t>
      </w:r>
      <w:r>
        <w:rPr>
          <w:rFonts w:ascii="Simplified Arabic" w:eastAsia="Times New Roman" w:hAnsi="Simplified Arabic" w:cs="Simplified Arabic"/>
          <w:rtl/>
        </w:rPr>
        <w:br/>
        <w:t xml:space="preserve">د . قام بتهريب المواد المعدنية الى الخارج . </w:t>
      </w:r>
      <w:r>
        <w:rPr>
          <w:rFonts w:ascii="Simplified Arabic" w:eastAsia="Times New Roman" w:hAnsi="Simplified Arabic" w:cs="Simplified Arabic"/>
          <w:rtl/>
        </w:rPr>
        <w:br/>
        <w:t>هـ . قدم اي</w:t>
      </w:r>
      <w:r>
        <w:rPr>
          <w:rFonts w:ascii="Simplified Arabic" w:eastAsia="Times New Roman" w:hAnsi="Simplified Arabic" w:cs="Simplified Arabic"/>
          <w:rtl/>
        </w:rPr>
        <w:t>ة بيانات كاذبة او مزورة لغرض الحصول على اجازة او ترخيص او عقد استغلال المواد المعدنية .</w:t>
      </w:r>
      <w:r>
        <w:rPr>
          <w:rFonts w:ascii="Simplified Arabic" w:eastAsia="Times New Roman" w:hAnsi="Simplified Arabic" w:cs="Simplified Arabic"/>
          <w:rtl/>
        </w:rPr>
        <w:br/>
        <w:t>المــادة(43): مع عدم الاخلال باية عقوبة اشد منصوص عليها في القوانين النافذة يعاقب بغرامة لا تقل عن عشرة الاف (10.000) ريال ولا تزيد عن مائة الف (100.000) ريال او بالحبس</w:t>
      </w:r>
      <w:r>
        <w:rPr>
          <w:rFonts w:ascii="Simplified Arabic" w:eastAsia="Times New Roman" w:hAnsi="Simplified Arabic" w:cs="Simplified Arabic"/>
          <w:rtl/>
        </w:rPr>
        <w:t xml:space="preserve"> مدة لا تزيد عن ستة اشهر كل من ارتكب احد الافعال الآتية: - </w:t>
      </w:r>
      <w:r>
        <w:rPr>
          <w:rFonts w:ascii="Simplified Arabic" w:eastAsia="Times New Roman" w:hAnsi="Simplified Arabic" w:cs="Simplified Arabic"/>
          <w:rtl/>
        </w:rPr>
        <w:br/>
        <w:t xml:space="preserve">‌ا- استخرج الصخور الصناعية والانشائية خلافا لاحكام هذا القانون . </w:t>
      </w:r>
      <w:r>
        <w:rPr>
          <w:rFonts w:ascii="Simplified Arabic" w:eastAsia="Times New Roman" w:hAnsi="Simplified Arabic" w:cs="Simplified Arabic"/>
          <w:rtl/>
        </w:rPr>
        <w:br/>
        <w:t xml:space="preserve">‌ب- امتنع عن تسديد الرسوم وسائر المستحقات المقررة للدولة الخاصة باستغلال الصخور الصناعية والانشائية . </w:t>
      </w:r>
      <w:r>
        <w:rPr>
          <w:rFonts w:ascii="Simplified Arabic" w:eastAsia="Times New Roman" w:hAnsi="Simplified Arabic" w:cs="Simplified Arabic"/>
          <w:rtl/>
        </w:rPr>
        <w:br/>
        <w:t xml:space="preserve">‌ج- . هرّب الصخور الصناعية </w:t>
      </w:r>
      <w:r>
        <w:rPr>
          <w:rFonts w:ascii="Simplified Arabic" w:eastAsia="Times New Roman" w:hAnsi="Simplified Arabic" w:cs="Simplified Arabic"/>
          <w:rtl/>
        </w:rPr>
        <w:t xml:space="preserve">والانشائية الى الخارج . </w:t>
      </w:r>
      <w:r>
        <w:rPr>
          <w:rFonts w:ascii="Simplified Arabic" w:eastAsia="Times New Roman" w:hAnsi="Simplified Arabic" w:cs="Simplified Arabic"/>
          <w:rtl/>
        </w:rPr>
        <w:br/>
        <w:t xml:space="preserve">‌د- استخدم تراخيص المحاجر في غير الاغراض المحددة لها . </w:t>
      </w:r>
      <w:r>
        <w:rPr>
          <w:rFonts w:ascii="Simplified Arabic" w:eastAsia="Times New Roman" w:hAnsi="Simplified Arabic" w:cs="Simplified Arabic"/>
          <w:rtl/>
        </w:rPr>
        <w:br/>
        <w:t xml:space="preserve">‌ه- رفض تقديم التسهيلات والمساعدات المطلوبة للموظفين المفوضين من قبل الهيئة او حال باي شكل من الاشكال دون قيامهم بواجباتهم . </w:t>
      </w:r>
      <w:r>
        <w:rPr>
          <w:rFonts w:ascii="Simplified Arabic" w:eastAsia="Times New Roman" w:hAnsi="Simplified Arabic" w:cs="Simplified Arabic"/>
          <w:rtl/>
        </w:rPr>
        <w:br/>
        <w:t xml:space="preserve">‌و- قدم اية بيانات غير صحيحة لغرض الحصول على عقد </w:t>
      </w:r>
      <w:r>
        <w:rPr>
          <w:rFonts w:ascii="Simplified Arabic" w:eastAsia="Times New Roman" w:hAnsi="Simplified Arabic" w:cs="Simplified Arabic"/>
          <w:rtl/>
        </w:rPr>
        <w:t>استغلال مواد الصخور الصناعية والانشائية .</w:t>
      </w:r>
      <w:r>
        <w:rPr>
          <w:rFonts w:ascii="Simplified Arabic" w:eastAsia="Times New Roman" w:hAnsi="Simplified Arabic" w:cs="Simplified Arabic"/>
          <w:rtl/>
        </w:rPr>
        <w:br/>
        <w:t xml:space="preserve">المــادة(44): يعاقب بالغرامة الفورية التي لا تقل عن خمسة الاف (5000) ريال ولا تزيد عن عشرة الاف (10.000) ريال كل من ارتكب فعلا من الافعال الآتية: - </w:t>
      </w:r>
      <w:r>
        <w:rPr>
          <w:rFonts w:ascii="Simplified Arabic" w:eastAsia="Times New Roman" w:hAnsi="Simplified Arabic" w:cs="Simplified Arabic"/>
          <w:rtl/>
        </w:rPr>
        <w:br/>
        <w:t xml:space="preserve">ا‌ . عدم التقيد بتجديد الاجازات والتراخيص في المواعيد المحددة . </w:t>
      </w:r>
      <w:r>
        <w:rPr>
          <w:rFonts w:ascii="Simplified Arabic" w:eastAsia="Times New Roman" w:hAnsi="Simplified Arabic" w:cs="Simplified Arabic"/>
          <w:rtl/>
        </w:rPr>
        <w:br/>
      </w:r>
      <w:r>
        <w:rPr>
          <w:rFonts w:ascii="Simplified Arabic" w:eastAsia="Times New Roman" w:hAnsi="Simplified Arabic" w:cs="Simplified Arabic"/>
          <w:rtl/>
        </w:rPr>
        <w:t>ب‌ . عدم تقديم التقارير والبيانات المطلوبة من المستثمر وفقا لهذا القانون واللوائح المنفذة له .</w:t>
      </w:r>
      <w:r>
        <w:rPr>
          <w:rFonts w:ascii="Simplified Arabic" w:eastAsia="Times New Roman" w:hAnsi="Simplified Arabic" w:cs="Simplified Arabic"/>
          <w:rtl/>
        </w:rPr>
        <w:br/>
        <w:t>المــادة(45): تضاعف الغرامة عند تكرار المخالفات المشار اليها في المواد السابقة من هذا الباب .</w:t>
      </w:r>
      <w:r>
        <w:rPr>
          <w:rFonts w:ascii="Simplified Arabic" w:eastAsia="Times New Roman" w:hAnsi="Simplified Arabic" w:cs="Simplified Arabic"/>
          <w:rtl/>
        </w:rPr>
        <w:br/>
        <w:t>المــادة(46): لا تخل العقوبات والجزاءات والغرامات السابقة في ايلولة</w:t>
      </w:r>
      <w:r>
        <w:rPr>
          <w:rFonts w:ascii="Simplified Arabic" w:eastAsia="Times New Roman" w:hAnsi="Simplified Arabic" w:cs="Simplified Arabic"/>
          <w:rtl/>
        </w:rPr>
        <w:t xml:space="preserve"> المواد المعدنية او مواد الصخور الصناعية والانشائية محل المخالفات للدولة او قيمتها بما في ذلك اي ريع تم الحصول عليه .</w:t>
      </w:r>
    </w:p>
    <w:p w:rsidR="00000000" w:rsidRDefault="00D67AE9">
      <w:pPr>
        <w:bidi/>
        <w:jc w:val="center"/>
        <w:divId w:val="2100901070"/>
        <w:rPr>
          <w:rFonts w:ascii="Simplified Arabic" w:eastAsia="Times New Roman" w:hAnsi="Simplified Arabic" w:cs="Simplified Arabic"/>
          <w:rtl/>
        </w:rPr>
      </w:pPr>
      <w:r>
        <w:rPr>
          <w:rFonts w:ascii="Simplified Arabic" w:eastAsia="Times New Roman" w:hAnsi="Simplified Arabic" w:cs="Simplified Arabic"/>
          <w:b/>
          <w:bCs/>
          <w:rtl/>
        </w:rPr>
        <w:t>الباب السادس: الأحكام الختامية</w:t>
      </w:r>
    </w:p>
    <w:p w:rsidR="00D67AE9" w:rsidRDefault="00D67AE9">
      <w:pPr>
        <w:bidi/>
        <w:divId w:val="2100901070"/>
        <w:rPr>
          <w:rFonts w:ascii="Simplified Arabic" w:eastAsia="Times New Roman" w:hAnsi="Simplified Arabic" w:cs="Simplified Arabic"/>
          <w:rtl/>
        </w:rPr>
      </w:pPr>
      <w:r>
        <w:rPr>
          <w:rFonts w:ascii="Simplified Arabic" w:eastAsia="Times New Roman" w:hAnsi="Simplified Arabic" w:cs="Simplified Arabic"/>
          <w:rtl/>
        </w:rPr>
        <w:t>المــادة(47): مع مراعاة قانون الاستملاك للمنفعة العامة والمادة (3) من هذا القانون للحكومة ان تضع اليد على</w:t>
      </w:r>
      <w:r>
        <w:rPr>
          <w:rFonts w:ascii="Simplified Arabic" w:eastAsia="Times New Roman" w:hAnsi="Simplified Arabic" w:cs="Simplified Arabic"/>
          <w:rtl/>
        </w:rPr>
        <w:t xml:space="preserve"> اية ارض مهما كانت طبيعتها لقاء تعويض عادل اذا ظهرت فيها اية مواد معدنية او صخور صناعية وانشائية اقتضت المصلحة العامة استثمارها وفقا لهذا القانون .</w:t>
      </w:r>
      <w:r>
        <w:rPr>
          <w:rFonts w:ascii="Simplified Arabic" w:eastAsia="Times New Roman" w:hAnsi="Simplified Arabic" w:cs="Simplified Arabic"/>
          <w:rtl/>
        </w:rPr>
        <w:br/>
        <w:t xml:space="preserve">المــادة(48): بموجب احكام هذا القانون على الجهات المخولة بصرف الاراضي لاغراض البناء مثل الاسكان والاوقاف ان </w:t>
      </w:r>
      <w:r>
        <w:rPr>
          <w:rFonts w:ascii="Simplified Arabic" w:eastAsia="Times New Roman" w:hAnsi="Simplified Arabic" w:cs="Simplified Arabic"/>
          <w:rtl/>
        </w:rPr>
        <w:t>تلتزم تلك الجهات والوحدات الادارية التابعة لها بالتنسيق مع الهيئة للتاكد من خلو تلك الاراضي من الثروات المعدنية .</w:t>
      </w:r>
      <w:r>
        <w:rPr>
          <w:rFonts w:ascii="Simplified Arabic" w:eastAsia="Times New Roman" w:hAnsi="Simplified Arabic" w:cs="Simplified Arabic"/>
          <w:rtl/>
        </w:rPr>
        <w:br/>
        <w:t xml:space="preserve">المــادة(49): في حالة حدوث خلاف بين المشمولين باحكام هذا القانون، يحل الخلاف على النحو الآتي: - </w:t>
      </w:r>
      <w:r>
        <w:rPr>
          <w:rFonts w:ascii="Simplified Arabic" w:eastAsia="Times New Roman" w:hAnsi="Simplified Arabic" w:cs="Simplified Arabic"/>
          <w:rtl/>
        </w:rPr>
        <w:br/>
        <w:t>ا . اذا وقع خلاف بين المستثمرين والهيئة حول ت</w:t>
      </w:r>
      <w:r>
        <w:rPr>
          <w:rFonts w:ascii="Simplified Arabic" w:eastAsia="Times New Roman" w:hAnsi="Simplified Arabic" w:cs="Simplified Arabic"/>
          <w:rtl/>
        </w:rPr>
        <w:t xml:space="preserve">حديد نوع وصنف اي مادة معدنية يعرض الامر على الوزير للفصل فيه وللمتظلم اللجوء للقضاء . </w:t>
      </w:r>
      <w:r>
        <w:rPr>
          <w:rFonts w:ascii="Simplified Arabic" w:eastAsia="Times New Roman" w:hAnsi="Simplified Arabic" w:cs="Simplified Arabic"/>
          <w:rtl/>
        </w:rPr>
        <w:br/>
        <w:t>ب . اذا وقع خلاف بين اصحاب الاجازات والتراخيص وعقود الاستغلال بشان الحدود الفاصلة بين مناجمهم ومحاجرهم تقوم الهيئة بترسيم هذه الحدود على نفقة الاطراف المتنازعة ويصدر عنه</w:t>
      </w:r>
      <w:r>
        <w:rPr>
          <w:rFonts w:ascii="Simplified Arabic" w:eastAsia="Times New Roman" w:hAnsi="Simplified Arabic" w:cs="Simplified Arabic"/>
          <w:rtl/>
        </w:rPr>
        <w:t xml:space="preserve">ا قرار مسبب، ولمن يدعي الاجحاف بحقه اللجوء للمحكمة المختصة خلال (15) يوما من ابلاغه بذلك القرار، وتعتبر الدعوى في حالة الدعاوى المستعجلة . </w:t>
      </w:r>
      <w:r>
        <w:rPr>
          <w:rFonts w:ascii="Simplified Arabic" w:eastAsia="Times New Roman" w:hAnsi="Simplified Arabic" w:cs="Simplified Arabic"/>
          <w:rtl/>
        </w:rPr>
        <w:br/>
        <w:t>ج . مع مراعاة ما جاء في قانون قضايا الدولة اذا حدث خلاف بين الهيئة وغيرها من الجهات الحكومية الاخرى بسبب تطبيق احكام</w:t>
      </w:r>
      <w:r>
        <w:rPr>
          <w:rFonts w:ascii="Simplified Arabic" w:eastAsia="Times New Roman" w:hAnsi="Simplified Arabic" w:cs="Simplified Arabic"/>
          <w:rtl/>
        </w:rPr>
        <w:t xml:space="preserve"> هذا القانون يعرض الخلاف على مجلس الوزراء للبت فيه ويكون قراره نهائيا .</w:t>
      </w:r>
      <w:r>
        <w:rPr>
          <w:rFonts w:ascii="Simplified Arabic" w:eastAsia="Times New Roman" w:hAnsi="Simplified Arabic" w:cs="Simplified Arabic"/>
          <w:rtl/>
        </w:rPr>
        <w:br/>
        <w:t>المــادة(50): يتمتع الخاضعون لاحكام هذا القانون بالمزايا والاعفاءات الواردة والمنصوص عليها في قانون الاستثمار .</w:t>
      </w:r>
      <w:r>
        <w:rPr>
          <w:rFonts w:ascii="Simplified Arabic" w:eastAsia="Times New Roman" w:hAnsi="Simplified Arabic" w:cs="Simplified Arabic"/>
          <w:rtl/>
        </w:rPr>
        <w:br/>
        <w:t>المــادة(51): اذا منعت قوة قاهرة او اعاقت او اخرت المستثمرين عن تنفيذ اي</w:t>
      </w:r>
      <w:r>
        <w:rPr>
          <w:rFonts w:ascii="Simplified Arabic" w:eastAsia="Times New Roman" w:hAnsi="Simplified Arabic" w:cs="Simplified Arabic"/>
          <w:rtl/>
        </w:rPr>
        <w:t>ا من التزاماته في الموعد المحدد له فان التعطيل او التاخير لا يعتبر اهمالا او تقصيرا في العمل او الاداء وللهيئة ان تمدد الفترة التي كانت محددة للعمل الذي توقف او تعطل لمدة تساوي فترة القوة القاهرة متى تم التاكد من ذلك .</w:t>
      </w:r>
      <w:r>
        <w:rPr>
          <w:rFonts w:ascii="Simplified Arabic" w:eastAsia="Times New Roman" w:hAnsi="Simplified Arabic" w:cs="Simplified Arabic"/>
          <w:rtl/>
        </w:rPr>
        <w:br/>
        <w:t>المــادة(52): مع مراعاة ما ورد في الم</w:t>
      </w:r>
      <w:r>
        <w:rPr>
          <w:rFonts w:ascii="Simplified Arabic" w:eastAsia="Times New Roman" w:hAnsi="Simplified Arabic" w:cs="Simplified Arabic"/>
          <w:rtl/>
        </w:rPr>
        <w:t>واد (29،14،9) من هذا القانون يكون تقديم طلبات الحصول على تراخيص التعدين الحرفي الى الهيئة او من تفوضه وفقا لما تحدده اللائحة التنفيذية .</w:t>
      </w:r>
      <w:r>
        <w:rPr>
          <w:rFonts w:ascii="Simplified Arabic" w:eastAsia="Times New Roman" w:hAnsi="Simplified Arabic" w:cs="Simplified Arabic"/>
          <w:rtl/>
        </w:rPr>
        <w:br/>
        <w:t>المــادة(53): تصدر اللائحة التنفيذية لهذا القانون بقرار من مجلس الوزراء بناء على عرض الوزير على ان تتضمن هذه اللائحة ال</w:t>
      </w:r>
      <w:r>
        <w:rPr>
          <w:rFonts w:ascii="Simplified Arabic" w:eastAsia="Times New Roman" w:hAnsi="Simplified Arabic" w:cs="Simplified Arabic"/>
          <w:rtl/>
        </w:rPr>
        <w:t>قواعد التكميلية والتفصيلية المتعلقة بتنظيم المناجم والمحاجر من حيث تهويتها وقيود استعمال المتفجرات والاحكام المنظمة للتعدين الحرفي وكذلك نماذج عقود الاستغلال والاجازات والتراخيص وتدابير الصحة والسلامة المهنية ومسائل التدريب والتاهيل وسائر الاحكام التنظيمية</w:t>
      </w:r>
      <w:r>
        <w:rPr>
          <w:rFonts w:ascii="Simplified Arabic" w:eastAsia="Times New Roman" w:hAnsi="Simplified Arabic" w:cs="Simplified Arabic"/>
          <w:rtl/>
        </w:rPr>
        <w:t xml:space="preserve"> الاخرى المنصوص عليها في هذا القانون .</w:t>
      </w:r>
      <w:r>
        <w:rPr>
          <w:rFonts w:ascii="Simplified Arabic" w:eastAsia="Times New Roman" w:hAnsi="Simplified Arabic" w:cs="Simplified Arabic"/>
          <w:rtl/>
        </w:rPr>
        <w:br/>
        <w:t>المــادة(54): تصدر الهيئة اللائحة المالية الخاصة بتحديد الاتاوات ومقدار الايجارات وغيرها من العوائد الاخرى وكذا انواع التامينات والضمانات النقدية والمصرفية المطلوبة وذلك بقرار من رئيس مجلس الوزراء بعد موافقة مجلس الوز</w:t>
      </w:r>
      <w:r>
        <w:rPr>
          <w:rFonts w:ascii="Simplified Arabic" w:eastAsia="Times New Roman" w:hAnsi="Simplified Arabic" w:cs="Simplified Arabic"/>
          <w:rtl/>
        </w:rPr>
        <w:t>راء بناء على عرض الوزير .</w:t>
      </w:r>
      <w:r>
        <w:rPr>
          <w:rFonts w:ascii="Simplified Arabic" w:eastAsia="Times New Roman" w:hAnsi="Simplified Arabic" w:cs="Simplified Arabic"/>
          <w:rtl/>
        </w:rPr>
        <w:br/>
        <w:t>المــادة(55): يلغى القرار الجمهوري بالقانون رقم (50) لسنة 1991م بشان المناجم والمحاجر واي قانون او حكم او نص آخر يتعارض مع احكام هذا القانون .</w:t>
      </w:r>
      <w:r>
        <w:rPr>
          <w:rFonts w:ascii="Simplified Arabic" w:eastAsia="Times New Roman" w:hAnsi="Simplified Arabic" w:cs="Simplified Arabic"/>
          <w:rtl/>
        </w:rPr>
        <w:br/>
        <w:t>المــادة(56): يعمل بهذا القانون من تاريخ صدوره وينشر في الجريدة الرسمية .</w:t>
      </w:r>
    </w:p>
    <w:sectPr w:rsidR="00D67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C650A"/>
    <w:rsid w:val="000C650A"/>
    <w:rsid w:val="00D6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1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2014-01-30T15:01:00Z</dcterms:created>
  <dcterms:modified xsi:type="dcterms:W3CDTF">2014-01-30T15:01:00Z</dcterms:modified>
</cp:coreProperties>
</file>